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Приложение</w:t>
      </w:r>
    </w:p>
    <w:p w:rsidR="006A1655" w:rsidRPr="006A1655" w:rsidRDefault="00CD1C47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proofErr w:type="gram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Приказу от 31.08.2018 г.</w:t>
      </w:r>
      <w:bookmarkStart w:id="0" w:name="_GoBack"/>
      <w:bookmarkEnd w:id="0"/>
      <w:r w:rsid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Правила приема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6A1655">
        <w:rPr>
          <w:rFonts w:ascii="Arial" w:eastAsia="Times New Roman" w:hAnsi="Arial" w:cs="Arial"/>
          <w:b/>
          <w:bCs/>
          <w:sz w:val="24"/>
          <w:szCs w:val="24"/>
        </w:rPr>
        <w:t>в</w:t>
      </w:r>
      <w:proofErr w:type="gramEnd"/>
      <w:r w:rsidRPr="006A1655">
        <w:rPr>
          <w:rFonts w:ascii="Arial" w:eastAsia="Times New Roman" w:hAnsi="Arial" w:cs="Arial"/>
          <w:b/>
          <w:bCs/>
          <w:sz w:val="24"/>
          <w:szCs w:val="24"/>
        </w:rPr>
        <w:t xml:space="preserve"> дошкольное образовательное учреждение на обучение по образовательным программам дошкольного образования</w:t>
      </w:r>
    </w:p>
    <w:p w:rsidR="006A1655" w:rsidRPr="006A1655" w:rsidRDefault="006A1655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1.     Общие положения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1.1.         Настоящие правила разработаны в соответствии с Федеральным законом «Об образовании в Российской Федерации» (далее – Закон), приказом 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Минобрнауки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России от 8 апреля 2014 г. №293 «Об утверждении порядка приема на  обучение по образовательным программа дошкольного образования» (далее – Порядок), постановлением Главного государственного санитарного врача РФ от 15 мая 2013 г. №26 «Об утверждении СанПиН 2.4.3049-13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1.2.         В Учреждение принимаются все дети, имеющие право на получение дошкольного образования и проживающие на территории, за которой закреплено Учреждение (ч. 3 ст. 67 Закона). Свободными считаются места в группе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наполняемостью  менее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расчетной, которая определяется  исходя из расчета площади групповой (игровой) комнаты – для групп раннего возраста (до 3 лет) не менее 2,5 квадратного метра на одного ребенка и для дошкольного возраста (от 3 до 7 лет) – не менее 2,0 квадратных метров на одного ребенка (п. 1.9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1.3.         В Учреждение принимаются дети в возрасте от 2 месяцев до 7 лет (п. 1.8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1.4.         Распорядительный акт Администрации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с. Леваши 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Левашинского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района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 закреплении Учреждения за конкретными территориями муниципального образования и информациях  о сроках приема документов подлежат размещению на информационном стенде и официальном сайте Учреждения в сети «Интернет» (п. 6 Порядка) не позднее 10 календарных дней со дня издания соответствующего распорядительного  акта.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1.5.         При наличии свободных мест Учреждение осуществляет прием детей в течение всего календарного года (п. 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1.6.         Прием детей, впервые поступающих в Учреждение, осуществляется на основании медицинского заключения (п. 11.1 СанПиН).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2.     Документы, предоставляемые при поступлении в Учреждение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2.1.         Прием детей в Учреждение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 заявлении указываются следующие сведения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фамилия, имя, отчество (последнее – при наличии)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 дата и место рождения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в) фамилия, имя, отчество (последнее – при наличии) законных представителей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г) адрес места жительства ребенка, его законных представителей;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д) контактные телефоны законных представителей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2.2.         Для приема в Учреждение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) родители (законные представители) детей, проживающих на территории, за которой закреплено Учреждение, для зачисления ребенка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  либо документ, содержащий сведения о регистрации ребенка по месту жительства или по месту пребывания;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  родители (законные представители) детей, не проживающих на территории, за которой закреплено ДОУ, дополнительно предъявляют свидетельство о рождении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2.3.         Родители (законные представители) детей, являющихся иностранными гражданами 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не пребывание в Российской Федерации (п. 9 Порядки).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Законные представители детей имеют право по своему усмотрению  представлять другие документы.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2.4.         Дети с ограниченными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возможностями  здоровья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(п. 10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3.     Документальное оформление отношений Учреждения и законных представителей воспитанников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3.1.         Факт ознакомления законных представителей ребенка, в том числе через информационные системы общего пользования, с лицензией на осуществление образовательной деятельности, уставом Учреждения, с образовательными программами (ч. 2 ст. 55 Закона), с правилами внутреннего распорядка  воспитанников и иными локальными нормативными актами, регламентирующими организацию и осуществление  образовательной деятельности, фиксируется в заявлении о приеме и заверяется их личной подписью (п.12 Порядка) (Приложение 1).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3.2.         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информационно-телекоммуникационной сети «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Интренте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», федеральной государственной информационной системы «Единый портал государственных и муниципальных услуг (функций)»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3.3.         Оригинал паспорта или иного документа, удостоверяющего личность родителей (законных представителей), и другие документы в соответствии с п. 2.1-2.3 Порядка предъявляются заведующему Учреждения или уполномоченному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 xml:space="preserve">его должностному лицу в сроки, определяемые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учредителем 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до  начала посещения ребенком Учреждения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3.4.         Заявление о приеме в Учреждение и прилагаемые к нему документы, представленные родителями (законными представителями) детей, регистрируются заведующим Учреждения или уполномоченным должностным лицом, ответственным за прием документов, в журнале регистрации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заявлений  о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приеме в Учреждение. После регистрации заявления родителям (законным представителям) детей выдается расписка в получении документов (Приложение 2), содержащая 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 (п. 14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3.5.         После приема документов Учреждение  заключает договор об образовании по образовательным программа дошкольного образования с законными представителями ребенка (п. 16 Порядка), примерная форма которого утверждена приказом </w:t>
      </w:r>
      <w:proofErr w:type="spell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Минобрнауки</w:t>
      </w:r>
      <w:proofErr w:type="spell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России от 13 января 2014 г. №8.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3.6.         Заведующий Учреждения издает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Приказ  о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приёме ребенка в течение трех рабочих дней после заключения договора. Приказ в трехдневный срок после издания размещается на информационном стенде и на официальном сайте Учреждения в сети (Интернет» (п. 17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3.7.         На каждого ребенка, зачисленного в Учреждение, заводится личное дело, в котором хранятся все сданные документы (п. 18 Порядка), а также копии  предъявленных при приеме документов (п. 9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Приложение №1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Заведующе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й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М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ДОУ </w:t>
      </w:r>
    </w:p>
    <w:p w:rsid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«</w:t>
      </w:r>
      <w:proofErr w:type="spellStart"/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Л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евашинский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детский </w:t>
      </w:r>
      <w:proofErr w:type="gram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сад </w:t>
      </w:r>
      <w:r w:rsidR="00044FC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№</w:t>
      </w:r>
      <w:proofErr w:type="gramEnd"/>
      <w:r w:rsidR="00044FC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1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</w:p>
    <w:p w:rsidR="006A1655" w:rsidRPr="006A1655" w:rsidRDefault="00044FC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«Солнышко</w:t>
      </w:r>
      <w:r w:rsid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Гасаналиевой</w:t>
      </w:r>
      <w:proofErr w:type="spellEnd"/>
      <w:r w:rsidRPr="00044FCE">
        <w:rPr>
          <w:rFonts w:ascii="Times New Roman" w:eastAsia="Times New Roman" w:hAnsi="Times New Roman" w:cs="Times New Roman"/>
          <w:sz w:val="28"/>
          <w:szCs w:val="28"/>
        </w:rPr>
        <w:t xml:space="preserve"> Г.А.</w:t>
      </w:r>
      <w:proofErr w:type="gramStart"/>
      <w:r w:rsidRPr="00044FCE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  <w:proofErr w:type="gramEnd"/>
    </w:p>
    <w:p w:rsidR="006A1655" w:rsidRPr="006A1655" w:rsidRDefault="006A1655" w:rsidP="00AC24D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от _______________________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________</w:t>
      </w:r>
    </w:p>
    <w:p w:rsidR="006A1655" w:rsidRPr="006A1655" w:rsidRDefault="006A1655" w:rsidP="00AC24D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</w:t>
      </w:r>
      <w:r w:rsidRPr="006A1655">
        <w:rPr>
          <w:rFonts w:ascii="Arial" w:eastAsia="Times New Roman" w:hAnsi="Arial" w:cs="Arial"/>
          <w:sz w:val="16"/>
          <w:szCs w:val="16"/>
          <w:bdr w:val="none" w:sz="0" w:space="0" w:color="auto" w:frame="1"/>
        </w:rPr>
        <w:t>Ф.И.О. родителей (законных представителей)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заявление.</w:t>
      </w:r>
    </w:p>
    <w:p w:rsidR="00AC24D3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Прошу принять моего ребенка _____________________________________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6"/>
          <w:szCs w:val="16"/>
        </w:rPr>
      </w:pPr>
      <w:r w:rsidRPr="006A1655">
        <w:rPr>
          <w:rFonts w:ascii="Arial" w:eastAsia="Times New Roman" w:hAnsi="Arial" w:cs="Arial"/>
          <w:sz w:val="16"/>
          <w:szCs w:val="16"/>
          <w:bdr w:val="none" w:sz="0" w:space="0" w:color="auto" w:frame="1"/>
        </w:rPr>
        <w:t>(Ф.И.О.</w:t>
      </w:r>
      <w:r w:rsidR="00AC24D3">
        <w:rPr>
          <w:rFonts w:ascii="Arial" w:eastAsia="Times New Roman" w:hAnsi="Arial" w:cs="Arial"/>
          <w:sz w:val="16"/>
          <w:szCs w:val="16"/>
          <w:bdr w:val="none" w:sz="0" w:space="0" w:color="auto" w:frame="1"/>
        </w:rPr>
        <w:t>)</w:t>
      </w:r>
    </w:p>
    <w:p w:rsidR="00AC24D3" w:rsidRDefault="00AC24D3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044FCE" w:rsidRDefault="00044FCE" w:rsidP="006A165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Приложение №2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Расписка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Дана ______________________________________________________________________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    (Ф.И.О.)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______________________________ в том, что «___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_»_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_______________ 20____г  представлены следующие документы для приема в М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КДОУ</w:t>
      </w:r>
      <w:r w:rsidR="00044FC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№1 «Солнышко»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______________________________________________________________________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    (Ф.И.О. ребенка, дата рождения)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Заявление (ре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гистрационный номер № ________</w:t>
      </w:r>
      <w:proofErr w:type="gramStart"/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_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)</w:t>
      </w:r>
      <w:proofErr w:type="gramEnd"/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Копия свидетельства о рождении</w:t>
      </w:r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Карта индивидуального развития ребенка с медицинским заключением</w:t>
      </w:r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Свидетельство о  регистрации ребенка по месту жительства или месту пребывания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Заведующий                                      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</w:t>
      </w:r>
      <w:r w:rsidR="002A6F6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</w:t>
      </w:r>
      <w:proofErr w:type="spellStart"/>
      <w:r w:rsidR="00044FC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Гасаналиева</w:t>
      </w:r>
      <w:proofErr w:type="spellEnd"/>
      <w:r w:rsidR="00044FC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="00044FC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Г.А.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 М.П.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260CC1" w:rsidRPr="006A1655" w:rsidRDefault="00260CC1" w:rsidP="006A1655">
      <w:pPr>
        <w:spacing w:line="240" w:lineRule="auto"/>
        <w:rPr>
          <w:sz w:val="24"/>
          <w:szCs w:val="24"/>
        </w:rPr>
      </w:pPr>
    </w:p>
    <w:sectPr w:rsidR="00260CC1" w:rsidRPr="006A1655" w:rsidSect="0026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A079B"/>
    <w:multiLevelType w:val="multilevel"/>
    <w:tmpl w:val="B174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E5842"/>
    <w:multiLevelType w:val="multilevel"/>
    <w:tmpl w:val="3B6E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17576"/>
    <w:multiLevelType w:val="multilevel"/>
    <w:tmpl w:val="028A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D45E8"/>
    <w:multiLevelType w:val="multilevel"/>
    <w:tmpl w:val="3E46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1655"/>
    <w:rsid w:val="00044FCE"/>
    <w:rsid w:val="0024575E"/>
    <w:rsid w:val="00260CC1"/>
    <w:rsid w:val="002A6F68"/>
    <w:rsid w:val="006A1655"/>
    <w:rsid w:val="00AC24D3"/>
    <w:rsid w:val="00BA7A33"/>
    <w:rsid w:val="00C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A3533-3F81-4B81-9138-6236B859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655"/>
    <w:rPr>
      <w:b/>
      <w:bCs/>
    </w:rPr>
  </w:style>
  <w:style w:type="character" w:customStyle="1" w:styleId="apple-converted-space">
    <w:name w:val="apple-converted-space"/>
    <w:basedOn w:val="a0"/>
    <w:rsid w:val="006A1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6</cp:revision>
  <dcterms:created xsi:type="dcterms:W3CDTF">2016-04-21T09:23:00Z</dcterms:created>
  <dcterms:modified xsi:type="dcterms:W3CDTF">2019-03-10T20:28:00Z</dcterms:modified>
</cp:coreProperties>
</file>